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2668" w14:textId="77777777" w:rsidR="00616E3E" w:rsidRPr="00B92F89" w:rsidRDefault="00616E3E" w:rsidP="00FE5D2A">
      <w:pPr>
        <w:pStyle w:val="Cmsor1"/>
        <w:shd w:val="clear" w:color="auto" w:fill="FFFFFF"/>
        <w:spacing w:before="0" w:line="360" w:lineRule="auto"/>
        <w:jc w:val="center"/>
        <w:rPr>
          <w:rFonts w:asciiTheme="minorHAnsi" w:eastAsiaTheme="minorHAnsi" w:hAnsiTheme="minorHAnsi" w:cstheme="minorHAnsi"/>
          <w:b/>
          <w:bCs/>
          <w:color w:val="323C50"/>
          <w:sz w:val="25"/>
          <w:szCs w:val="21"/>
        </w:rPr>
      </w:pPr>
      <w:bookmarkStart w:id="0" w:name="_Hlk143257330"/>
      <w:r w:rsidRPr="00B92F89">
        <w:rPr>
          <w:rFonts w:asciiTheme="minorHAnsi" w:eastAsiaTheme="minorHAnsi" w:hAnsiTheme="minorHAnsi" w:cstheme="minorHAnsi"/>
          <w:b/>
          <w:bCs/>
          <w:color w:val="323C50"/>
          <w:sz w:val="25"/>
          <w:szCs w:val="21"/>
        </w:rPr>
        <w:t xml:space="preserve">Élelmiszerlánc-biztonsági Centrum Nonprofit Kft. </w:t>
      </w:r>
    </w:p>
    <w:p w14:paraId="6B133740" w14:textId="61DD72F4" w:rsidR="00616E3E" w:rsidRDefault="00616E3E" w:rsidP="00FE5D2A">
      <w:pPr>
        <w:pStyle w:val="Cmsor1"/>
        <w:shd w:val="clear" w:color="auto" w:fill="FFFFFF"/>
        <w:spacing w:before="0" w:line="360" w:lineRule="auto"/>
        <w:jc w:val="center"/>
        <w:rPr>
          <w:rFonts w:asciiTheme="minorHAnsi" w:eastAsiaTheme="minorHAnsi" w:hAnsiTheme="minorHAnsi" w:cstheme="minorHAnsi"/>
          <w:b/>
          <w:bCs/>
          <w:color w:val="323C50"/>
          <w:sz w:val="25"/>
          <w:szCs w:val="21"/>
        </w:rPr>
      </w:pPr>
      <w:r w:rsidRPr="00B92F89">
        <w:rPr>
          <w:rFonts w:asciiTheme="minorHAnsi" w:eastAsiaTheme="minorHAnsi" w:hAnsiTheme="minorHAnsi" w:cstheme="minorHAnsi"/>
          <w:b/>
          <w:bCs/>
          <w:color w:val="323C50"/>
          <w:sz w:val="25"/>
          <w:szCs w:val="21"/>
        </w:rPr>
        <w:t>(ÉLBC Kft.)</w:t>
      </w:r>
    </w:p>
    <w:p w14:paraId="078FF527" w14:textId="77777777" w:rsidR="0007267D" w:rsidRPr="0007267D" w:rsidRDefault="0007267D" w:rsidP="00FE5D2A">
      <w:pPr>
        <w:spacing w:line="360" w:lineRule="auto"/>
      </w:pPr>
    </w:p>
    <w:p w14:paraId="0016226A" w14:textId="1A72A1F6" w:rsidR="000B6139" w:rsidRPr="00FE5D2A" w:rsidRDefault="006211E5" w:rsidP="00FE5D2A">
      <w:pPr>
        <w:pStyle w:val="Cmsor1"/>
        <w:shd w:val="clear" w:color="auto" w:fill="FFFFFF"/>
        <w:spacing w:before="0" w:line="360" w:lineRule="auto"/>
        <w:jc w:val="center"/>
        <w:rPr>
          <w:rFonts w:ascii="Montserrat" w:hAnsi="Montserrat"/>
          <w:b/>
          <w:bCs/>
          <w:color w:val="0F243E" w:themeColor="text2" w:themeShade="80"/>
          <w:sz w:val="42"/>
          <w:szCs w:val="42"/>
        </w:rPr>
      </w:pPr>
      <w:bookmarkStart w:id="1" w:name="_Hlk143257279"/>
      <w:bookmarkEnd w:id="0"/>
      <w:r w:rsidRPr="00FE5D2A">
        <w:rPr>
          <w:rFonts w:ascii="Montserrat" w:hAnsi="Montserrat"/>
          <w:b/>
          <w:bCs/>
          <w:color w:val="0F243E" w:themeColor="text2" w:themeShade="80"/>
          <w:sz w:val="42"/>
          <w:szCs w:val="42"/>
        </w:rPr>
        <w:t>Mezőgazdasági gépkezelő/munkatárs</w:t>
      </w:r>
    </w:p>
    <w:bookmarkEnd w:id="1"/>
    <w:p w14:paraId="6BF867D5" w14:textId="77777777" w:rsidR="004F381C" w:rsidRPr="00FE5D2A" w:rsidRDefault="004F381C" w:rsidP="00FE5D2A">
      <w:pPr>
        <w:spacing w:after="0" w:line="360" w:lineRule="auto"/>
        <w:rPr>
          <w:color w:val="0F243E" w:themeColor="text2" w:themeShade="80"/>
        </w:rPr>
      </w:pPr>
    </w:p>
    <w:p w14:paraId="5886C4BD" w14:textId="5A825FF0" w:rsidR="00756D59" w:rsidRPr="00FE5D2A" w:rsidRDefault="0007267D" w:rsidP="00FE5D2A">
      <w:pPr>
        <w:spacing w:line="360" w:lineRule="auto"/>
        <w:jc w:val="center"/>
        <w:rPr>
          <w:color w:val="0F243E" w:themeColor="text2" w:themeShade="80"/>
        </w:rPr>
      </w:pPr>
      <w:r w:rsidRPr="00FE5D2A">
        <w:rPr>
          <w:color w:val="0F243E" w:themeColor="text2" w:themeShade="80"/>
        </w:rPr>
        <w:t xml:space="preserve">Mezőgazdasági Genetikai Erőforrások </w:t>
      </w:r>
      <w:r w:rsidR="00756D59" w:rsidRPr="00FE5D2A">
        <w:rPr>
          <w:color w:val="0F243E" w:themeColor="text2" w:themeShade="80"/>
        </w:rPr>
        <w:t>Igazgatóság</w:t>
      </w:r>
      <w:r w:rsidRPr="00FE5D2A">
        <w:rPr>
          <w:color w:val="0F243E" w:themeColor="text2" w:themeShade="80"/>
        </w:rPr>
        <w:t>a</w:t>
      </w:r>
    </w:p>
    <w:p w14:paraId="6D25B833" w14:textId="5ABE8318" w:rsidR="008978F9" w:rsidRPr="00FE5D2A" w:rsidRDefault="005D261C" w:rsidP="00FE5D2A">
      <w:pPr>
        <w:spacing w:line="360" w:lineRule="auto"/>
        <w:jc w:val="center"/>
        <w:rPr>
          <w:color w:val="0F243E" w:themeColor="text2" w:themeShade="80"/>
        </w:rPr>
      </w:pPr>
      <w:bookmarkStart w:id="2" w:name="_Hlk143257314"/>
      <w:r w:rsidRPr="00FE5D2A">
        <w:rPr>
          <w:color w:val="0F243E" w:themeColor="text2" w:themeShade="80"/>
        </w:rPr>
        <w:t>Tordasi Növényf</w:t>
      </w:r>
      <w:r w:rsidR="0007267D" w:rsidRPr="00FE5D2A">
        <w:rPr>
          <w:color w:val="0F243E" w:themeColor="text2" w:themeShade="80"/>
        </w:rPr>
        <w:t>ajta</w:t>
      </w:r>
      <w:r w:rsidRPr="00FE5D2A">
        <w:rPr>
          <w:color w:val="0F243E" w:themeColor="text2" w:themeShade="80"/>
        </w:rPr>
        <w:t xml:space="preserve"> K</w:t>
      </w:r>
      <w:r w:rsidR="0007267D" w:rsidRPr="00FE5D2A">
        <w:rPr>
          <w:color w:val="0F243E" w:themeColor="text2" w:themeShade="80"/>
        </w:rPr>
        <w:t>ísérleti Állomás</w:t>
      </w:r>
    </w:p>
    <w:bookmarkEnd w:id="2"/>
    <w:p w14:paraId="4859647D" w14:textId="77777777" w:rsidR="00801974" w:rsidRPr="00B45BAE" w:rsidRDefault="00801974" w:rsidP="00FE5D2A">
      <w:pPr>
        <w:spacing w:line="360" w:lineRule="auto"/>
        <w:jc w:val="both"/>
      </w:pPr>
      <w:r w:rsidRPr="00B45BAE">
        <w:t>Csatlakozz Magyarország egyik legszerethetőbb Hivatalát támogató ÉLBC Kft-</w:t>
      </w:r>
      <w:proofErr w:type="spellStart"/>
      <w:r w:rsidRPr="00B45BAE">
        <w:t>hez</w:t>
      </w:r>
      <w:proofErr w:type="spellEnd"/>
      <w:r w:rsidRPr="00B45BAE">
        <w:t>, a Nemzeti Élelmiszerlánc-biztonsági Hivatal (Nébih) tulajdonban lévő nonprofit gazdasági társasághoz, mely az állam 100%-os tulajdonában áll.</w:t>
      </w:r>
    </w:p>
    <w:p w14:paraId="0E8BAF9B" w14:textId="77777777" w:rsidR="00801974" w:rsidRPr="00B45BAE" w:rsidRDefault="00801974" w:rsidP="00FE5D2A">
      <w:pPr>
        <w:spacing w:line="360" w:lineRule="auto"/>
        <w:jc w:val="both"/>
      </w:pPr>
      <w:r w:rsidRPr="00B45BAE">
        <w:t>A Hivatal munkatársaival közösen minden nap azon dolgozunk, hogy megbízható forrásból származó élelmiszer kerüljön csak forgalomba, ahol szeretjük az állatokat és a növényeket is, ahol részese lehetsz egy innovatív, jó hangulatban együtt dolgozó csapatnak.</w:t>
      </w:r>
    </w:p>
    <w:p w14:paraId="51DE1012" w14:textId="663067A8" w:rsidR="00756D59" w:rsidRPr="00B45BAE" w:rsidRDefault="00801974" w:rsidP="00FE5D2A">
      <w:pPr>
        <w:spacing w:line="360" w:lineRule="auto"/>
        <w:jc w:val="both"/>
      </w:pPr>
      <w:r w:rsidRPr="00B45BAE">
        <w:t xml:space="preserve">Ahogy a Nébih nem csak egy hivatal, úgy az ÉLBC sem csak egy </w:t>
      </w:r>
      <w:proofErr w:type="gramStart"/>
      <w:r w:rsidRPr="00B45BAE">
        <w:t>Kft.</w:t>
      </w:r>
      <w:proofErr w:type="gramEnd"/>
      <w:r w:rsidRPr="00B45BAE">
        <w:t>, hanem egy elhivatottság, egy életérzés.</w:t>
      </w:r>
    </w:p>
    <w:p w14:paraId="69F02C6D" w14:textId="6F33D4DC" w:rsidR="00D97511" w:rsidRPr="00B45BAE" w:rsidRDefault="00D97511" w:rsidP="00FE5D2A">
      <w:pPr>
        <w:pStyle w:val="Listaszerbekezds"/>
        <w:tabs>
          <w:tab w:val="left" w:pos="142"/>
        </w:tabs>
        <w:spacing w:line="360" w:lineRule="auto"/>
        <w:ind w:left="0"/>
        <w:jc w:val="both"/>
      </w:pPr>
      <w:r w:rsidRPr="00B45BAE">
        <w:rPr>
          <w:b/>
          <w:bCs/>
        </w:rPr>
        <w:t>Munkavégzés helye:</w:t>
      </w:r>
      <w:r w:rsidRPr="00B45BAE">
        <w:t xml:space="preserve"> </w:t>
      </w:r>
      <w:r w:rsidR="0007267D" w:rsidRPr="00B45BAE">
        <w:rPr>
          <w:b/>
        </w:rPr>
        <w:t>2463 Tordas, Szabadság utca 2</w:t>
      </w:r>
      <w:r w:rsidR="0007267D" w:rsidRPr="00B45BAE">
        <w:t>.</w:t>
      </w:r>
      <w:r w:rsidRPr="00B45BAE">
        <w:rPr>
          <w:b/>
          <w:bCs/>
        </w:rPr>
        <w:t>,</w:t>
      </w:r>
      <w:r w:rsidRPr="00B45BAE">
        <w:t xml:space="preserve"> ahová könnyedén el tudsz jutni tömegközlekedéssel vagy ha autóval jössz, akkor ingyenesen parkolhatsz nálunk. </w:t>
      </w:r>
    </w:p>
    <w:p w14:paraId="76E621F8" w14:textId="77777777" w:rsidR="0007267D" w:rsidRPr="00B45BAE" w:rsidRDefault="0007267D" w:rsidP="00FE5D2A">
      <w:pPr>
        <w:pStyle w:val="Listaszerbekezds"/>
        <w:tabs>
          <w:tab w:val="left" w:pos="142"/>
        </w:tabs>
        <w:spacing w:line="360" w:lineRule="auto"/>
        <w:ind w:left="0"/>
        <w:jc w:val="both"/>
      </w:pPr>
    </w:p>
    <w:p w14:paraId="21C5F39D" w14:textId="77777777" w:rsidR="00D97511" w:rsidRPr="00FE5D2A" w:rsidRDefault="00D97511" w:rsidP="00FE5D2A">
      <w:pPr>
        <w:pStyle w:val="Listaszerbekezds"/>
        <w:tabs>
          <w:tab w:val="left" w:pos="142"/>
        </w:tabs>
        <w:spacing w:after="160" w:line="360" w:lineRule="auto"/>
        <w:ind w:left="0"/>
        <w:rPr>
          <w:b/>
          <w:bCs/>
          <w:u w:val="thick" w:color="92D050"/>
        </w:rPr>
      </w:pPr>
      <w:r w:rsidRPr="00FE5D2A">
        <w:rPr>
          <w:b/>
          <w:bCs/>
          <w:u w:val="thick" w:color="92D050"/>
        </w:rPr>
        <w:t>Miért éri meg jelentkezned?</w:t>
      </w:r>
    </w:p>
    <w:p w14:paraId="421F9D03" w14:textId="47461461" w:rsidR="00D97511" w:rsidRPr="00B45BAE" w:rsidRDefault="00004ED9" w:rsidP="00FE5D2A">
      <w:pPr>
        <w:pStyle w:val="Listaszerbekezds"/>
        <w:numPr>
          <w:ilvl w:val="0"/>
          <w:numId w:val="12"/>
        </w:numPr>
        <w:spacing w:after="160" w:line="360" w:lineRule="auto"/>
        <w:ind w:hanging="360"/>
        <w:jc w:val="both"/>
        <w:rPr>
          <w:b/>
          <w:bCs/>
        </w:rPr>
      </w:pPr>
      <w:r w:rsidRPr="00B45BAE">
        <w:rPr>
          <w:b/>
          <w:bCs/>
          <w:color w:val="222222"/>
          <w:lang w:eastAsia="hu-HU"/>
        </w:rPr>
        <w:t>S</w:t>
      </w:r>
      <w:r w:rsidR="00D97511" w:rsidRPr="00B45BAE">
        <w:rPr>
          <w:b/>
          <w:bCs/>
          <w:color w:val="222222"/>
          <w:lang w:eastAsia="hu-HU"/>
        </w:rPr>
        <w:t>tabil munkahelyet kínálunk a számodra, biztos fizetéssel</w:t>
      </w:r>
      <w:r w:rsidRPr="00B45BAE">
        <w:rPr>
          <w:b/>
          <w:bCs/>
          <w:color w:val="222222"/>
          <w:lang w:eastAsia="hu-HU"/>
        </w:rPr>
        <w:t>.</w:t>
      </w:r>
    </w:p>
    <w:p w14:paraId="51D740CC" w14:textId="17739539" w:rsidR="00D97511" w:rsidRPr="00B45BAE" w:rsidRDefault="00004ED9" w:rsidP="00FE5D2A">
      <w:pPr>
        <w:pStyle w:val="Listaszerbekezds"/>
        <w:numPr>
          <w:ilvl w:val="0"/>
          <w:numId w:val="12"/>
        </w:numPr>
        <w:spacing w:after="160" w:line="360" w:lineRule="auto"/>
        <w:ind w:hanging="360"/>
        <w:jc w:val="both"/>
        <w:rPr>
          <w:b/>
          <w:bCs/>
        </w:rPr>
      </w:pPr>
      <w:r w:rsidRPr="00B45BAE">
        <w:rPr>
          <w:b/>
          <w:bCs/>
          <w:color w:val="222222"/>
          <w:lang w:eastAsia="hu-HU"/>
        </w:rPr>
        <w:t>H</w:t>
      </w:r>
      <w:r w:rsidR="00D97511" w:rsidRPr="00B45BAE">
        <w:rPr>
          <w:b/>
          <w:bCs/>
          <w:color w:val="222222"/>
          <w:lang w:eastAsia="hu-HU"/>
        </w:rPr>
        <w:t xml:space="preserve">atározatlan idejű munkaviszonnyal várunk Téged, </w:t>
      </w:r>
      <w:r w:rsidR="00D97511" w:rsidRPr="00B45BAE">
        <w:rPr>
          <w:bCs/>
          <w:color w:val="222222"/>
          <w:lang w:eastAsia="hu-HU"/>
        </w:rPr>
        <w:t xml:space="preserve">3 hónapos próbaidővel, </w:t>
      </w:r>
      <w:r w:rsidR="00D97511" w:rsidRPr="00B45BAE">
        <w:rPr>
          <w:color w:val="222222"/>
          <w:lang w:eastAsia="hu-HU"/>
        </w:rPr>
        <w:t>és reméljük ezt követően is, hiszen mindent megteszünk, hogy a jó munkavállalókat hosszú távon is megtartsuk</w:t>
      </w:r>
      <w:r w:rsidRPr="00B45BAE">
        <w:rPr>
          <w:color w:val="222222"/>
          <w:lang w:eastAsia="hu-HU"/>
        </w:rPr>
        <w:t>.</w:t>
      </w:r>
    </w:p>
    <w:p w14:paraId="5B591593" w14:textId="78093F81" w:rsidR="00D97511" w:rsidRPr="00B45BAE" w:rsidRDefault="00004ED9" w:rsidP="00FE5D2A">
      <w:pPr>
        <w:pStyle w:val="Listaszerbekezds"/>
        <w:numPr>
          <w:ilvl w:val="0"/>
          <w:numId w:val="12"/>
        </w:numPr>
        <w:spacing w:after="160" w:line="360" w:lineRule="auto"/>
        <w:ind w:hanging="360"/>
        <w:jc w:val="both"/>
      </w:pPr>
      <w:r w:rsidRPr="00B45BAE">
        <w:rPr>
          <w:color w:val="222222"/>
          <w:lang w:eastAsia="hu-HU"/>
        </w:rPr>
        <w:t>S</w:t>
      </w:r>
      <w:r w:rsidR="00D97511" w:rsidRPr="00B45BAE">
        <w:rPr>
          <w:color w:val="222222"/>
          <w:lang w:eastAsia="hu-HU"/>
        </w:rPr>
        <w:t xml:space="preserve">zeretjük a munkánkat, tudunk is dolgozni, sokszor szorítanak a határidők, ennek ellenére nálunk </w:t>
      </w:r>
      <w:r w:rsidR="00D97511" w:rsidRPr="00B45BAE">
        <w:rPr>
          <w:b/>
          <w:bCs/>
          <w:color w:val="222222"/>
          <w:lang w:eastAsia="hu-HU"/>
        </w:rPr>
        <w:t>stresszmentes munkakörnyezetre számíthatsz</w:t>
      </w:r>
      <w:r w:rsidRPr="00B45BAE">
        <w:rPr>
          <w:b/>
          <w:bCs/>
          <w:color w:val="222222"/>
          <w:lang w:eastAsia="hu-HU"/>
        </w:rPr>
        <w:t>.</w:t>
      </w:r>
    </w:p>
    <w:p w14:paraId="039D8013" w14:textId="6201B4A6" w:rsidR="00D97511" w:rsidRPr="00B45BAE" w:rsidRDefault="00004ED9" w:rsidP="00FE5D2A">
      <w:pPr>
        <w:pStyle w:val="Listaszerbekezds"/>
        <w:numPr>
          <w:ilvl w:val="0"/>
          <w:numId w:val="12"/>
        </w:numPr>
        <w:spacing w:after="160" w:line="360" w:lineRule="auto"/>
        <w:ind w:hanging="360"/>
        <w:jc w:val="both"/>
      </w:pPr>
      <w:r w:rsidRPr="00B45BAE">
        <w:rPr>
          <w:color w:val="222222"/>
          <w:lang w:eastAsia="hu-HU"/>
        </w:rPr>
        <w:t>T</w:t>
      </w:r>
      <w:r w:rsidR="00D97511" w:rsidRPr="00B45BAE">
        <w:rPr>
          <w:color w:val="222222"/>
          <w:lang w:eastAsia="hu-HU"/>
        </w:rPr>
        <w:t xml:space="preserve">udásátadással </w:t>
      </w:r>
      <w:r w:rsidR="00D97511" w:rsidRPr="00B45BAE">
        <w:rPr>
          <w:b/>
          <w:color w:val="222222"/>
          <w:lang w:eastAsia="hu-HU"/>
        </w:rPr>
        <w:t>segítjük a betanulásodat</w:t>
      </w:r>
      <w:r w:rsidRPr="00B45BAE">
        <w:rPr>
          <w:b/>
          <w:color w:val="222222"/>
          <w:lang w:eastAsia="hu-HU"/>
        </w:rPr>
        <w:t>.</w:t>
      </w:r>
    </w:p>
    <w:p w14:paraId="4C46F9F2" w14:textId="4780C7B7" w:rsidR="00D97511" w:rsidRPr="00B45BAE" w:rsidRDefault="00004ED9" w:rsidP="00FE5D2A">
      <w:pPr>
        <w:pStyle w:val="Listaszerbekezds"/>
        <w:numPr>
          <w:ilvl w:val="0"/>
          <w:numId w:val="12"/>
        </w:numPr>
        <w:spacing w:after="160" w:line="360" w:lineRule="auto"/>
        <w:ind w:hanging="360"/>
        <w:jc w:val="both"/>
      </w:pPr>
      <w:r w:rsidRPr="00B45BAE">
        <w:rPr>
          <w:b/>
          <w:color w:val="222222"/>
          <w:lang w:eastAsia="hu-HU"/>
        </w:rPr>
        <w:t>N</w:t>
      </w:r>
      <w:r w:rsidR="00D97511" w:rsidRPr="00B45BAE">
        <w:rPr>
          <w:b/>
          <w:color w:val="222222"/>
          <w:lang w:eastAsia="hu-HU"/>
        </w:rPr>
        <w:t>agyon jó hangulatú csapatban dolgozunk</w:t>
      </w:r>
      <w:r w:rsidR="00D97511" w:rsidRPr="00B45BAE">
        <w:rPr>
          <w:color w:val="222222"/>
          <w:lang w:eastAsia="hu-HU"/>
        </w:rPr>
        <w:t>, ahol Te is jól fogod érezni magad</w:t>
      </w:r>
      <w:r w:rsidRPr="00B45BAE">
        <w:rPr>
          <w:color w:val="222222"/>
          <w:lang w:eastAsia="hu-HU"/>
        </w:rPr>
        <w:t>.</w:t>
      </w:r>
    </w:p>
    <w:p w14:paraId="59EF96B9" w14:textId="740BBD1B" w:rsidR="00D97511" w:rsidRPr="00B45BAE" w:rsidRDefault="00004ED9" w:rsidP="00FE5D2A">
      <w:pPr>
        <w:pStyle w:val="Listaszerbekezds"/>
        <w:numPr>
          <w:ilvl w:val="0"/>
          <w:numId w:val="12"/>
        </w:numPr>
        <w:spacing w:after="160" w:line="360" w:lineRule="auto"/>
        <w:ind w:hanging="360"/>
        <w:jc w:val="both"/>
        <w:rPr>
          <w:color w:val="222222"/>
          <w:lang w:eastAsia="hu-HU"/>
        </w:rPr>
      </w:pPr>
      <w:r w:rsidRPr="00B45BAE">
        <w:rPr>
          <w:color w:val="222222"/>
          <w:lang w:eastAsia="hu-HU"/>
        </w:rPr>
        <w:t>H</w:t>
      </w:r>
      <w:r w:rsidR="00D97511" w:rsidRPr="00B45BAE">
        <w:rPr>
          <w:color w:val="222222"/>
          <w:lang w:eastAsia="hu-HU"/>
        </w:rPr>
        <w:t xml:space="preserve">a fejlődni szeretnél, </w:t>
      </w:r>
      <w:r w:rsidR="00D97511" w:rsidRPr="00B45BAE">
        <w:rPr>
          <w:b/>
          <w:color w:val="222222"/>
          <w:lang w:eastAsia="hu-HU"/>
        </w:rPr>
        <w:t>támogatjuk a tanulmányaidat</w:t>
      </w:r>
      <w:r w:rsidRPr="00B45BAE">
        <w:rPr>
          <w:b/>
          <w:color w:val="222222"/>
          <w:lang w:eastAsia="hu-HU"/>
        </w:rPr>
        <w:t>.</w:t>
      </w:r>
    </w:p>
    <w:p w14:paraId="577620EE" w14:textId="17CEF659" w:rsidR="00D97511" w:rsidRPr="00B45BAE" w:rsidRDefault="00004ED9" w:rsidP="00FE5D2A">
      <w:pPr>
        <w:pStyle w:val="Listaszerbekezds"/>
        <w:numPr>
          <w:ilvl w:val="0"/>
          <w:numId w:val="12"/>
        </w:numPr>
        <w:spacing w:after="160" w:line="360" w:lineRule="auto"/>
        <w:ind w:hanging="360"/>
        <w:jc w:val="both"/>
        <w:rPr>
          <w:color w:val="222222"/>
          <w:lang w:eastAsia="hu-HU"/>
        </w:rPr>
      </w:pPr>
      <w:r w:rsidRPr="00B45BAE">
        <w:rPr>
          <w:color w:val="222222"/>
          <w:lang w:eastAsia="hu-HU"/>
        </w:rPr>
        <w:t>H</w:t>
      </w:r>
      <w:r w:rsidR="00D97511" w:rsidRPr="00B45BAE">
        <w:rPr>
          <w:color w:val="222222"/>
          <w:lang w:eastAsia="hu-HU"/>
        </w:rPr>
        <w:t xml:space="preserve">a lakhatási támogatásra van szükséged, akkor </w:t>
      </w:r>
      <w:r w:rsidR="00D97511" w:rsidRPr="00B45BAE">
        <w:rPr>
          <w:b/>
          <w:color w:val="222222"/>
          <w:lang w:eastAsia="hu-HU"/>
        </w:rPr>
        <w:t>pályázhatsz albérleti támogatásra</w:t>
      </w:r>
      <w:r w:rsidRPr="00B45BAE">
        <w:rPr>
          <w:b/>
          <w:color w:val="222222"/>
          <w:lang w:eastAsia="hu-HU"/>
        </w:rPr>
        <w:t>.</w:t>
      </w:r>
    </w:p>
    <w:p w14:paraId="0C91F8D2" w14:textId="77777777" w:rsidR="0090132D" w:rsidRDefault="00004ED9" w:rsidP="00FE5D2A">
      <w:pPr>
        <w:pStyle w:val="Listaszerbekezds"/>
        <w:numPr>
          <w:ilvl w:val="0"/>
          <w:numId w:val="12"/>
        </w:numPr>
        <w:spacing w:after="160" w:line="360" w:lineRule="auto"/>
        <w:ind w:hanging="360"/>
        <w:jc w:val="both"/>
        <w:rPr>
          <w:color w:val="222222"/>
          <w:lang w:eastAsia="hu-HU"/>
        </w:rPr>
      </w:pPr>
      <w:r w:rsidRPr="00B45BAE">
        <w:rPr>
          <w:color w:val="222222"/>
          <w:lang w:eastAsia="hu-HU"/>
        </w:rPr>
        <w:t>A</w:t>
      </w:r>
      <w:r w:rsidR="00D97511" w:rsidRPr="00B45BAE">
        <w:rPr>
          <w:color w:val="222222"/>
          <w:lang w:eastAsia="hu-HU"/>
        </w:rPr>
        <w:t xml:space="preserve"> béren felül </w:t>
      </w:r>
      <w:proofErr w:type="spellStart"/>
      <w:r w:rsidR="00D97511" w:rsidRPr="00B45BAE">
        <w:rPr>
          <w:color w:val="222222"/>
          <w:lang w:eastAsia="hu-HU"/>
        </w:rPr>
        <w:t>cafeteria</w:t>
      </w:r>
      <w:proofErr w:type="spellEnd"/>
      <w:r w:rsidR="00D97511" w:rsidRPr="00B45BAE">
        <w:rPr>
          <w:color w:val="222222"/>
          <w:lang w:eastAsia="hu-HU"/>
        </w:rPr>
        <w:t xml:space="preserve"> juttatásként </w:t>
      </w:r>
      <w:r w:rsidR="00D97511" w:rsidRPr="00B45BAE">
        <w:rPr>
          <w:b/>
          <w:color w:val="222222"/>
          <w:lang w:eastAsia="hu-HU"/>
        </w:rPr>
        <w:t>éves szinten bruttó 200.000 Ft-ot kapsz SZÉP kártyára</w:t>
      </w:r>
      <w:r w:rsidRPr="00B45BAE">
        <w:rPr>
          <w:b/>
          <w:color w:val="222222"/>
          <w:lang w:eastAsia="hu-HU"/>
        </w:rPr>
        <w:t>.</w:t>
      </w:r>
    </w:p>
    <w:p w14:paraId="15FC99DB" w14:textId="61B8E0B9" w:rsidR="0090132D" w:rsidRPr="0090132D" w:rsidRDefault="0090132D" w:rsidP="00FE5D2A">
      <w:pPr>
        <w:pStyle w:val="Listaszerbekezds"/>
        <w:numPr>
          <w:ilvl w:val="0"/>
          <w:numId w:val="12"/>
        </w:numPr>
        <w:spacing w:after="160" w:line="360" w:lineRule="auto"/>
        <w:ind w:hanging="360"/>
        <w:jc w:val="both"/>
        <w:rPr>
          <w:color w:val="222222"/>
          <w:lang w:eastAsia="hu-HU"/>
        </w:rPr>
      </w:pPr>
      <w:r w:rsidRPr="00B45BAE">
        <w:t>Munkába járásodat 100%-ban támogatjuk, ha tömegközlekedéssel jössz, ha pedig autóval, akkor 30 Ft/km összegben.</w:t>
      </w:r>
    </w:p>
    <w:p w14:paraId="1AAA654A" w14:textId="77777777" w:rsidR="0090132D" w:rsidRPr="0090132D" w:rsidRDefault="0090132D" w:rsidP="00FE5D2A">
      <w:pPr>
        <w:spacing w:after="160" w:line="360" w:lineRule="auto"/>
        <w:jc w:val="both"/>
        <w:rPr>
          <w:color w:val="222222"/>
          <w:lang w:eastAsia="hu-HU"/>
        </w:rPr>
      </w:pPr>
    </w:p>
    <w:p w14:paraId="455E0F86" w14:textId="77777777" w:rsidR="00E56CBF" w:rsidRPr="00B45BAE" w:rsidRDefault="00E56CBF" w:rsidP="00FE5D2A">
      <w:pPr>
        <w:pStyle w:val="Listaszerbekezds"/>
        <w:spacing w:after="160" w:line="360" w:lineRule="auto"/>
        <w:jc w:val="both"/>
        <w:rPr>
          <w:color w:val="222222"/>
          <w:lang w:eastAsia="hu-HU"/>
        </w:rPr>
      </w:pPr>
    </w:p>
    <w:p w14:paraId="116F5DA4" w14:textId="2444F61F" w:rsidR="00E56CBF" w:rsidRPr="00FE5D2A" w:rsidRDefault="00E56CBF" w:rsidP="00FE5D2A">
      <w:pPr>
        <w:pStyle w:val="Listaszerbekezds"/>
        <w:tabs>
          <w:tab w:val="left" w:pos="142"/>
        </w:tabs>
        <w:spacing w:after="160" w:line="360" w:lineRule="auto"/>
        <w:ind w:left="0"/>
        <w:rPr>
          <w:b/>
          <w:bCs/>
          <w:u w:val="thick" w:color="92D050"/>
        </w:rPr>
      </w:pPr>
      <w:r w:rsidRPr="00FE5D2A">
        <w:rPr>
          <w:b/>
          <w:bCs/>
          <w:u w:val="thick" w:color="92D050"/>
        </w:rPr>
        <w:t>Mire számíthatsz, ha csatlakozol a csapatunkhoz?</w:t>
      </w:r>
    </w:p>
    <w:p w14:paraId="47ED4D62" w14:textId="411EE2CF" w:rsidR="00290C66" w:rsidRPr="00B45BAE" w:rsidRDefault="00616E3E" w:rsidP="00FE5D2A">
      <w:pPr>
        <w:pStyle w:val="Listaszerbekezds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222222"/>
          <w:lang w:eastAsia="hu-HU"/>
        </w:rPr>
      </w:pPr>
      <w:bookmarkStart w:id="3" w:name="_Hlk143257580"/>
      <w:r w:rsidRPr="00B45BAE">
        <w:rPr>
          <w:rFonts w:cstheme="minorHAnsi"/>
          <w:color w:val="222222"/>
          <w:lang w:eastAsia="hu-HU"/>
        </w:rPr>
        <w:t xml:space="preserve">Feladatod lesz </w:t>
      </w:r>
      <w:r w:rsidR="00290C66" w:rsidRPr="00B45BAE">
        <w:rPr>
          <w:rFonts w:cstheme="minorHAnsi"/>
          <w:color w:val="222222"/>
          <w:lang w:eastAsia="hu-HU"/>
        </w:rPr>
        <w:t>a</w:t>
      </w:r>
      <w:r w:rsidR="00290C66" w:rsidRPr="00B45BAE">
        <w:rPr>
          <w:rFonts w:cstheme="minorHAnsi"/>
        </w:rPr>
        <w:t>z állomáson lévő</w:t>
      </w:r>
      <w:r w:rsidR="005D261C" w:rsidRPr="00B45BAE">
        <w:rPr>
          <w:rFonts w:cstheme="minorHAnsi"/>
        </w:rPr>
        <w:t>,</w:t>
      </w:r>
      <w:r w:rsidR="00290C66" w:rsidRPr="00B45BAE">
        <w:rPr>
          <w:rFonts w:cstheme="minorHAnsi"/>
        </w:rPr>
        <w:t xml:space="preserve"> összes mezőgazdasági gép üzemeltetésével kapcsolatos </w:t>
      </w:r>
      <w:r w:rsidR="005D261C" w:rsidRPr="00B45BAE">
        <w:rPr>
          <w:rFonts w:cstheme="minorHAnsi"/>
        </w:rPr>
        <w:t>teendő</w:t>
      </w:r>
      <w:r w:rsidR="00290C66" w:rsidRPr="00B45BAE">
        <w:rPr>
          <w:rFonts w:cstheme="minorHAnsi"/>
        </w:rPr>
        <w:t xml:space="preserve"> ellátása</w:t>
      </w:r>
      <w:r w:rsidR="00290C66" w:rsidRPr="00B45BAE">
        <w:rPr>
          <w:rFonts w:cstheme="minorHAnsi"/>
          <w:color w:val="222222"/>
          <w:lang w:eastAsia="hu-HU"/>
        </w:rPr>
        <w:t>, többek között a talajművelés, a növényvédelem, az aratás tevékenységének elvégzése.</w:t>
      </w:r>
    </w:p>
    <w:p w14:paraId="095D015C" w14:textId="5E4B8B75" w:rsidR="00290C66" w:rsidRPr="00E56639" w:rsidRDefault="00290C66" w:rsidP="00FE5D2A">
      <w:pPr>
        <w:pStyle w:val="Listaszerbekezds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222222"/>
          <w:lang w:eastAsia="hu-HU"/>
        </w:rPr>
      </w:pPr>
      <w:r w:rsidRPr="00E56639">
        <w:rPr>
          <w:rFonts w:cstheme="minorHAnsi"/>
        </w:rPr>
        <w:t>Napi munkád során gondoskodsz az állomáson lévő összes mezőgazdasági gép üzemeltetéséről, ellenőrzéséről, karbantartásáról, javításáról.</w:t>
      </w:r>
      <w:r w:rsidR="00B45BAE" w:rsidRPr="00E56639">
        <w:rPr>
          <w:rFonts w:cstheme="minorHAnsi"/>
        </w:rPr>
        <w:t xml:space="preserve"> Rossz idő esetén műhelymunkával töltöd ki a munkaidődet.</w:t>
      </w:r>
    </w:p>
    <w:p w14:paraId="75781106" w14:textId="77777777" w:rsidR="00290C66" w:rsidRPr="00B45BAE" w:rsidRDefault="00290C66" w:rsidP="00FE5D2A">
      <w:pPr>
        <w:pStyle w:val="Listaszerbekezds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222222"/>
          <w:lang w:eastAsia="hu-HU"/>
        </w:rPr>
      </w:pPr>
      <w:r w:rsidRPr="00B45BAE">
        <w:rPr>
          <w:rFonts w:cstheme="minorHAnsi"/>
        </w:rPr>
        <w:t>Nyilvántartod és vezeted a karbantartási és ellenőrzési naplót.</w:t>
      </w:r>
    </w:p>
    <w:p w14:paraId="140C3060" w14:textId="4BDA6E62" w:rsidR="00290C66" w:rsidRPr="00B45BAE" w:rsidRDefault="00290C66" w:rsidP="00FE5D2A">
      <w:pPr>
        <w:pStyle w:val="Listaszerbekezds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222222"/>
          <w:lang w:eastAsia="hu-HU"/>
        </w:rPr>
      </w:pPr>
      <w:r w:rsidRPr="00B45BAE">
        <w:rPr>
          <w:rFonts w:cstheme="minorHAnsi"/>
          <w:color w:val="222222"/>
          <w:lang w:eastAsia="hu-HU"/>
        </w:rPr>
        <w:t>Fel</w:t>
      </w:r>
      <w:r w:rsidR="005D261C" w:rsidRPr="00B45BAE">
        <w:rPr>
          <w:rFonts w:cstheme="minorHAnsi"/>
          <w:color w:val="222222"/>
          <w:lang w:eastAsia="hu-HU"/>
        </w:rPr>
        <w:t xml:space="preserve">elősségi körödbe </w:t>
      </w:r>
      <w:r w:rsidRPr="00B45BAE">
        <w:rPr>
          <w:rFonts w:cstheme="minorHAnsi"/>
          <w:color w:val="222222"/>
          <w:lang w:eastAsia="hu-HU"/>
        </w:rPr>
        <w:t>tartozik a m</w:t>
      </w:r>
      <w:r w:rsidRPr="00B45BAE">
        <w:rPr>
          <w:rFonts w:cstheme="minorHAnsi"/>
        </w:rPr>
        <w:t xml:space="preserve">űhely előírás szerinti üzemeltetése, tisztántartása, </w:t>
      </w:r>
      <w:r w:rsidR="005D261C" w:rsidRPr="00B45BAE">
        <w:rPr>
          <w:rFonts w:cstheme="minorHAnsi"/>
        </w:rPr>
        <w:t xml:space="preserve">valamint </w:t>
      </w:r>
      <w:r w:rsidRPr="00B45BAE">
        <w:rPr>
          <w:rFonts w:cstheme="minorHAnsi"/>
        </w:rPr>
        <w:t>a hivatali gépjárművek vezetése.</w:t>
      </w:r>
    </w:p>
    <w:p w14:paraId="4DBDEF5B" w14:textId="77777777" w:rsidR="005D261C" w:rsidRPr="00B45BAE" w:rsidRDefault="005D261C" w:rsidP="00FE5D2A">
      <w:pPr>
        <w:pStyle w:val="Listaszerbekezds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222222"/>
          <w:lang w:eastAsia="hu-HU"/>
        </w:rPr>
      </w:pPr>
      <w:r w:rsidRPr="00B45BAE">
        <w:rPr>
          <w:rFonts w:cstheme="minorHAnsi"/>
          <w:color w:val="222222"/>
          <w:lang w:eastAsia="hu-HU"/>
        </w:rPr>
        <w:t>Közreműködsz a k</w:t>
      </w:r>
      <w:r w:rsidR="00290C66" w:rsidRPr="00B45BAE">
        <w:rPr>
          <w:rFonts w:cstheme="minorHAnsi"/>
        </w:rPr>
        <w:t>ísérleti vetőmagok fogadása, vetőmagok csávázása, csávázott vetőmagok kimérése, csomagolása és szállítása</w:t>
      </w:r>
      <w:r w:rsidRPr="00B45BAE">
        <w:rPr>
          <w:rFonts w:cstheme="minorHAnsi"/>
        </w:rPr>
        <w:t xml:space="preserve"> munkafolyamataiban</w:t>
      </w:r>
      <w:r w:rsidR="00290C66" w:rsidRPr="00B45BAE">
        <w:rPr>
          <w:rFonts w:cstheme="minorHAnsi"/>
        </w:rPr>
        <w:t>.</w:t>
      </w:r>
    </w:p>
    <w:p w14:paraId="435FF371" w14:textId="1B5F3DC2" w:rsidR="005D261C" w:rsidRPr="00B45BAE" w:rsidRDefault="00CC6BDE" w:rsidP="00FE5D2A">
      <w:pPr>
        <w:pStyle w:val="Listaszerbekezds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222222"/>
          <w:lang w:eastAsia="hu-HU"/>
        </w:rPr>
      </w:pPr>
      <w:r w:rsidRPr="00B45BAE">
        <w:rPr>
          <w:rFonts w:cstheme="minorHAnsi"/>
        </w:rPr>
        <w:t xml:space="preserve">Gondoskodsz </w:t>
      </w:r>
      <w:r w:rsidR="005D261C" w:rsidRPr="00B45BAE">
        <w:rPr>
          <w:rFonts w:cstheme="minorHAnsi"/>
        </w:rPr>
        <w:t>az</w:t>
      </w:r>
      <w:r w:rsidR="00290C66" w:rsidRPr="00B45BAE">
        <w:rPr>
          <w:rFonts w:cstheme="minorHAnsi"/>
        </w:rPr>
        <w:t xml:space="preserve"> előtárolóhoz és a tartós tárolóhoz kapcsolódó feladatok</w:t>
      </w:r>
      <w:r w:rsidR="005D261C" w:rsidRPr="00B45BAE">
        <w:rPr>
          <w:rFonts w:cstheme="minorHAnsi"/>
        </w:rPr>
        <w:t>at</w:t>
      </w:r>
      <w:r w:rsidRPr="00B45BAE">
        <w:rPr>
          <w:rFonts w:cstheme="minorHAnsi"/>
        </w:rPr>
        <w:t xml:space="preserve"> vég</w:t>
      </w:r>
      <w:r w:rsidR="00E530B9" w:rsidRPr="00B45BAE">
        <w:rPr>
          <w:rFonts w:cstheme="minorHAnsi"/>
        </w:rPr>
        <w:t>r</w:t>
      </w:r>
      <w:r w:rsidRPr="00B45BAE">
        <w:rPr>
          <w:rFonts w:cstheme="minorHAnsi"/>
        </w:rPr>
        <w:t>ehajtásáról</w:t>
      </w:r>
      <w:r w:rsidR="00290C66" w:rsidRPr="00B45BAE">
        <w:rPr>
          <w:rFonts w:cstheme="minorHAnsi"/>
        </w:rPr>
        <w:t>.</w:t>
      </w:r>
    </w:p>
    <w:p w14:paraId="790FC0C9" w14:textId="6A87CD1B" w:rsidR="005D261C" w:rsidRPr="00B45BAE" w:rsidRDefault="005D261C" w:rsidP="00FE5D2A">
      <w:pPr>
        <w:pStyle w:val="Listaszerbekezds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222222"/>
          <w:lang w:eastAsia="hu-HU"/>
        </w:rPr>
      </w:pPr>
      <w:r w:rsidRPr="00B45BAE">
        <w:rPr>
          <w:rFonts w:eastAsia="Times New Roman" w:cstheme="minorHAnsi"/>
          <w:bCs/>
          <w:iCs/>
          <w:lang w:eastAsia="hu-HU"/>
        </w:rPr>
        <w:t>A munkaköri f</w:t>
      </w:r>
      <w:r w:rsidR="00290C66" w:rsidRPr="00B45BAE">
        <w:rPr>
          <w:rFonts w:eastAsia="Times New Roman" w:cstheme="minorHAnsi"/>
          <w:bCs/>
          <w:iCs/>
          <w:lang w:eastAsia="hu-HU"/>
        </w:rPr>
        <w:t>eladat</w:t>
      </w:r>
      <w:r w:rsidRPr="00B45BAE">
        <w:rPr>
          <w:rFonts w:eastAsia="Times New Roman" w:cstheme="minorHAnsi"/>
          <w:bCs/>
          <w:iCs/>
          <w:lang w:eastAsia="hu-HU"/>
        </w:rPr>
        <w:t>okat</w:t>
      </w:r>
      <w:r w:rsidR="00290C66" w:rsidRPr="00B45BAE">
        <w:rPr>
          <w:rFonts w:eastAsia="Times New Roman" w:cstheme="minorHAnsi"/>
          <w:bCs/>
          <w:iCs/>
          <w:lang w:eastAsia="hu-HU"/>
        </w:rPr>
        <w:t> a minőségirányítási rendszer elvárásainak megfelelően vég</w:t>
      </w:r>
      <w:r w:rsidR="00CC6BDE" w:rsidRPr="00B45BAE">
        <w:rPr>
          <w:rFonts w:eastAsia="Times New Roman" w:cstheme="minorHAnsi"/>
          <w:bCs/>
          <w:iCs/>
          <w:lang w:eastAsia="hu-HU"/>
        </w:rPr>
        <w:t>zed el</w:t>
      </w:r>
      <w:r w:rsidRPr="00B45BAE">
        <w:rPr>
          <w:rFonts w:eastAsia="Times New Roman" w:cstheme="minorHAnsi"/>
          <w:bCs/>
          <w:iCs/>
          <w:lang w:eastAsia="hu-HU"/>
        </w:rPr>
        <w:t>.</w:t>
      </w:r>
    </w:p>
    <w:p w14:paraId="2605E485" w14:textId="1331F6ED" w:rsidR="005D261C" w:rsidRPr="00B45BAE" w:rsidRDefault="005D261C" w:rsidP="00FE5D2A">
      <w:pPr>
        <w:pStyle w:val="Listaszerbekezds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222222"/>
          <w:lang w:eastAsia="hu-HU"/>
        </w:rPr>
      </w:pPr>
      <w:r w:rsidRPr="00B45BAE">
        <w:rPr>
          <w:rFonts w:eastAsia="Times New Roman" w:cstheme="minorHAnsi"/>
          <w:bCs/>
          <w:iCs/>
          <w:lang w:eastAsia="hu-HU"/>
        </w:rPr>
        <w:t>Az Osztályvezető</w:t>
      </w:r>
      <w:r w:rsidR="00290C66" w:rsidRPr="00B45BAE">
        <w:rPr>
          <w:rFonts w:eastAsia="Times New Roman" w:cstheme="minorHAnsi"/>
          <w:bCs/>
          <w:iCs/>
          <w:lang w:eastAsia="hu-HU"/>
        </w:rPr>
        <w:t xml:space="preserve"> által megjelölt terület</w:t>
      </w:r>
      <w:r w:rsidRPr="00B45BAE">
        <w:rPr>
          <w:rFonts w:eastAsia="Times New Roman" w:cstheme="minorHAnsi"/>
          <w:bCs/>
          <w:iCs/>
          <w:lang w:eastAsia="hu-HU"/>
        </w:rPr>
        <w:t>eken, szükség esetén</w:t>
      </w:r>
      <w:r w:rsidR="00290C66" w:rsidRPr="00B45BAE">
        <w:rPr>
          <w:rFonts w:eastAsia="Times New Roman" w:cstheme="minorHAnsi"/>
          <w:bCs/>
          <w:iCs/>
          <w:lang w:eastAsia="hu-HU"/>
        </w:rPr>
        <w:t xml:space="preserve"> helyettesítési feladatok </w:t>
      </w:r>
      <w:r w:rsidRPr="00B45BAE">
        <w:rPr>
          <w:rFonts w:eastAsia="Times New Roman" w:cstheme="minorHAnsi"/>
          <w:bCs/>
          <w:iCs/>
          <w:lang w:eastAsia="hu-HU"/>
        </w:rPr>
        <w:t>látsz el.</w:t>
      </w:r>
    </w:p>
    <w:p w14:paraId="7EDA9964" w14:textId="2F55BF92" w:rsidR="00B45BAE" w:rsidRPr="00E56639" w:rsidRDefault="00B45BAE" w:rsidP="00FE5D2A">
      <w:pPr>
        <w:pStyle w:val="Listaszerbekezds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222222"/>
          <w:lang w:eastAsia="hu-HU"/>
        </w:rPr>
      </w:pPr>
      <w:r w:rsidRPr="00E56639">
        <w:rPr>
          <w:rFonts w:cstheme="minorHAnsi"/>
          <w:color w:val="222222"/>
          <w:lang w:eastAsia="hu-HU"/>
        </w:rPr>
        <w:t xml:space="preserve">Munkaterületedre céges </w:t>
      </w:r>
      <w:proofErr w:type="gramStart"/>
      <w:r w:rsidRPr="00E56639">
        <w:rPr>
          <w:rFonts w:cstheme="minorHAnsi"/>
          <w:color w:val="222222"/>
          <w:lang w:eastAsia="hu-HU"/>
        </w:rPr>
        <w:t>autóval,</w:t>
      </w:r>
      <w:proofErr w:type="gramEnd"/>
      <w:r w:rsidRPr="00E56639">
        <w:rPr>
          <w:rFonts w:cstheme="minorHAnsi"/>
          <w:color w:val="222222"/>
          <w:lang w:eastAsia="hu-HU"/>
        </w:rPr>
        <w:t xml:space="preserve"> vagy traktorral jutsz el.</w:t>
      </w:r>
    </w:p>
    <w:bookmarkEnd w:id="3"/>
    <w:p w14:paraId="29950896" w14:textId="557733F0" w:rsidR="008B787D" w:rsidRPr="00B45BAE" w:rsidRDefault="008B787D" w:rsidP="00FE5D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6B489C4" w14:textId="77777777" w:rsidR="008B787D" w:rsidRPr="00FE5D2A" w:rsidRDefault="008B787D" w:rsidP="00FE5D2A">
      <w:pPr>
        <w:pStyle w:val="Listaszerbekezds"/>
        <w:tabs>
          <w:tab w:val="left" w:pos="142"/>
        </w:tabs>
        <w:spacing w:after="160" w:line="360" w:lineRule="auto"/>
        <w:ind w:left="0"/>
        <w:rPr>
          <w:b/>
          <w:bCs/>
          <w:u w:val="thick" w:color="92D050"/>
        </w:rPr>
      </w:pPr>
      <w:r w:rsidRPr="00FE5D2A">
        <w:rPr>
          <w:b/>
          <w:bCs/>
          <w:u w:val="thick" w:color="92D050"/>
        </w:rPr>
        <w:t>Mikor érdemes erre a lehetőségre jelentkezned?</w:t>
      </w:r>
    </w:p>
    <w:p w14:paraId="481EE280" w14:textId="4966406E" w:rsidR="00AB2BEE" w:rsidRPr="00B45BAE" w:rsidRDefault="00004ED9" w:rsidP="00FE5D2A">
      <w:pPr>
        <w:pStyle w:val="Listaszerbekezds"/>
        <w:numPr>
          <w:ilvl w:val="0"/>
          <w:numId w:val="14"/>
        </w:numPr>
        <w:tabs>
          <w:tab w:val="left" w:pos="142"/>
        </w:tabs>
        <w:spacing w:line="360" w:lineRule="auto"/>
      </w:pPr>
      <w:r w:rsidRPr="00B45BAE">
        <w:t>L</w:t>
      </w:r>
      <w:r w:rsidR="00AB2BEE" w:rsidRPr="00B45BAE">
        <w:t xml:space="preserve">egalább </w:t>
      </w:r>
      <w:r w:rsidR="00CC6BDE" w:rsidRPr="00B45BAE">
        <w:t xml:space="preserve">szakmunkás </w:t>
      </w:r>
      <w:r w:rsidR="00AB2BEE" w:rsidRPr="00B45BAE">
        <w:t>végzettséggel rendelkezel</w:t>
      </w:r>
      <w:r w:rsidRPr="00B45BAE">
        <w:t>.</w:t>
      </w:r>
    </w:p>
    <w:p w14:paraId="72C28863" w14:textId="05A83C51" w:rsidR="00CC6BDE" w:rsidRPr="00B45BAE" w:rsidRDefault="00CC6BDE" w:rsidP="00FE5D2A">
      <w:pPr>
        <w:pStyle w:val="Listaszerbekezds"/>
        <w:numPr>
          <w:ilvl w:val="0"/>
          <w:numId w:val="14"/>
        </w:numPr>
        <w:tabs>
          <w:tab w:val="left" w:pos="142"/>
        </w:tabs>
        <w:spacing w:line="360" w:lineRule="auto"/>
      </w:pPr>
      <w:r w:rsidRPr="00B45BAE">
        <w:t>Ha még nincs tapasztaltod, de a végzettséged már megszerezted, jelentkezz bátran, mert pályakezdők jelentkezését is várjuk.</w:t>
      </w:r>
    </w:p>
    <w:p w14:paraId="221E9BB6" w14:textId="118D82AB" w:rsidR="00CC6BDE" w:rsidRPr="00B45BAE" w:rsidRDefault="00CC6BDE" w:rsidP="00FE5D2A">
      <w:pPr>
        <w:pStyle w:val="Listaszerbekezds"/>
        <w:numPr>
          <w:ilvl w:val="0"/>
          <w:numId w:val="14"/>
        </w:numPr>
        <w:tabs>
          <w:tab w:val="left" w:pos="142"/>
        </w:tabs>
        <w:spacing w:line="360" w:lineRule="auto"/>
      </w:pPr>
      <w:r w:rsidRPr="00B45BAE">
        <w:t>Növényvédelmi zöld könyvvel rendelkezel.</w:t>
      </w:r>
    </w:p>
    <w:p w14:paraId="6A319908" w14:textId="63F6194D" w:rsidR="00CC6BDE" w:rsidRPr="00B45BAE" w:rsidRDefault="00CC6BDE" w:rsidP="00FE5D2A">
      <w:pPr>
        <w:pStyle w:val="Listaszerbekezds"/>
        <w:numPr>
          <w:ilvl w:val="0"/>
          <w:numId w:val="14"/>
        </w:numPr>
        <w:tabs>
          <w:tab w:val="left" w:pos="142"/>
        </w:tabs>
        <w:spacing w:line="360" w:lineRule="auto"/>
      </w:pPr>
      <w:r w:rsidRPr="00B45BAE">
        <w:t xml:space="preserve">B kategóriás jogosítványod és aktív </w:t>
      </w:r>
      <w:r w:rsidR="00E530B9" w:rsidRPr="00B45BAE">
        <w:t xml:space="preserve">gépjármű </w:t>
      </w:r>
      <w:r w:rsidRPr="00B45BAE">
        <w:t>vezetési tapasztalatod van.</w:t>
      </w:r>
    </w:p>
    <w:p w14:paraId="56CFAB53" w14:textId="0E4E74B4" w:rsidR="008B787D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</w:pPr>
      <w:r w:rsidRPr="00B45BAE">
        <w:t>I</w:t>
      </w:r>
      <w:r w:rsidR="008B787D" w:rsidRPr="00B45BAE">
        <w:t>nkább inspirál, mint stresszel a határidők betartása, éppen ezért nagy hangsúlyt is fektetsz arra, hogy a Rád bízott munkát időben el</w:t>
      </w:r>
      <w:r w:rsidR="002A42CB" w:rsidRPr="00B45BAE">
        <w:t>lásd</w:t>
      </w:r>
      <w:r w:rsidRPr="00B45BAE">
        <w:t>.</w:t>
      </w:r>
    </w:p>
    <w:p w14:paraId="60B80FAE" w14:textId="12F3C5BA" w:rsidR="00885E1D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  <w:rPr>
          <w:rFonts w:cstheme="minorHAnsi"/>
        </w:rPr>
      </w:pPr>
      <w:bookmarkStart w:id="4" w:name="_Hlk102381600"/>
      <w:r w:rsidRPr="00B45BAE">
        <w:t>A</w:t>
      </w:r>
      <w:r w:rsidR="008B787D" w:rsidRPr="00B45BAE">
        <w:t xml:space="preserve"> feladato</w:t>
      </w:r>
      <w:r w:rsidR="00885E1D" w:rsidRPr="00B45BAE">
        <w:t>d</w:t>
      </w:r>
      <w:r w:rsidR="008B787D" w:rsidRPr="00B45BAE">
        <w:t xml:space="preserve"> lelkiismeretesen a legjobb tudásod szerint önállóan megcsinálod, ha úgy látod, hogy segítségre van szükséged, akkor kérdezel</w:t>
      </w:r>
      <w:bookmarkEnd w:id="4"/>
      <w:r w:rsidRPr="00B45BAE">
        <w:t>.</w:t>
      </w:r>
      <w:r w:rsidR="00885E1D" w:rsidRPr="00B45BAE">
        <w:rPr>
          <w:rFonts w:cstheme="minorHAnsi"/>
        </w:rPr>
        <w:t xml:space="preserve"> </w:t>
      </w:r>
    </w:p>
    <w:p w14:paraId="03657C9F" w14:textId="77777777" w:rsidR="00885E1D" w:rsidRPr="00B45BAE" w:rsidRDefault="00885E1D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  <w:rPr>
          <w:rFonts w:cstheme="minorHAnsi"/>
        </w:rPr>
      </w:pPr>
      <w:r w:rsidRPr="00B45BAE">
        <w:t>Jól boldogulsz egy gyorsan változó környezetben, nem ijedsz meg a változástól.</w:t>
      </w:r>
      <w:r w:rsidRPr="00B45BAE">
        <w:rPr>
          <w:rFonts w:cstheme="minorHAnsi"/>
        </w:rPr>
        <w:t xml:space="preserve"> </w:t>
      </w:r>
    </w:p>
    <w:p w14:paraId="4311AF1E" w14:textId="4E4AD960" w:rsidR="008B787D" w:rsidRPr="00B45BAE" w:rsidRDefault="00885E1D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  <w:rPr>
          <w:rFonts w:cstheme="minorHAnsi"/>
        </w:rPr>
      </w:pPr>
      <w:r w:rsidRPr="00B45BAE">
        <w:rPr>
          <w:rFonts w:cstheme="minorHAnsi"/>
        </w:rPr>
        <w:t xml:space="preserve">Képes vagy a változásokat kezelni, a feladatokat </w:t>
      </w:r>
      <w:proofErr w:type="spellStart"/>
      <w:r w:rsidRPr="00B45BAE">
        <w:rPr>
          <w:rFonts w:cstheme="minorHAnsi"/>
        </w:rPr>
        <w:t>priorizálni</w:t>
      </w:r>
      <w:proofErr w:type="spellEnd"/>
      <w:r w:rsidRPr="00B45BAE">
        <w:rPr>
          <w:rFonts w:cstheme="minorHAnsi"/>
        </w:rPr>
        <w:t xml:space="preserve"> és újra tervezni.</w:t>
      </w:r>
    </w:p>
    <w:p w14:paraId="38BA51B2" w14:textId="2589DCCC" w:rsidR="008B787D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</w:pPr>
      <w:r w:rsidRPr="00B45BAE">
        <w:t>K</w:t>
      </w:r>
      <w:r w:rsidR="008B787D" w:rsidRPr="00B45BAE">
        <w:t>ihívásként tekintesz egy problémára és rögtön a megoldására is van javaslatod</w:t>
      </w:r>
      <w:r w:rsidRPr="00B45BAE">
        <w:t>.</w:t>
      </w:r>
    </w:p>
    <w:p w14:paraId="0A20D4FB" w14:textId="717CA288" w:rsidR="008B787D" w:rsidRPr="00B45BAE" w:rsidRDefault="008B787D" w:rsidP="00FE5D2A">
      <w:pPr>
        <w:pStyle w:val="Listaszerbekezds"/>
        <w:spacing w:after="160" w:line="360" w:lineRule="auto"/>
        <w:ind w:left="714"/>
        <w:jc w:val="both"/>
      </w:pPr>
    </w:p>
    <w:p w14:paraId="3C0D1EA6" w14:textId="77777777" w:rsidR="00CC6BDE" w:rsidRPr="00FE5D2A" w:rsidRDefault="00216C51" w:rsidP="00FE5D2A">
      <w:pPr>
        <w:spacing w:after="120" w:line="360" w:lineRule="auto"/>
        <w:jc w:val="both"/>
        <w:rPr>
          <w:u w:val="thick" w:color="92D050"/>
        </w:rPr>
      </w:pPr>
      <w:r w:rsidRPr="00FE5D2A">
        <w:rPr>
          <w:b/>
          <w:u w:val="thick" w:color="92D050"/>
        </w:rPr>
        <w:t>Előnyként értékeljük, ha</w:t>
      </w:r>
      <w:r w:rsidRPr="00FE5D2A">
        <w:rPr>
          <w:u w:val="thick" w:color="92D050"/>
        </w:rPr>
        <w:t>:</w:t>
      </w:r>
    </w:p>
    <w:p w14:paraId="0694DA65" w14:textId="6D48DCD6" w:rsidR="003566DA" w:rsidRPr="00B45BAE" w:rsidRDefault="00CC6BDE" w:rsidP="00FE5D2A">
      <w:pPr>
        <w:pStyle w:val="Listaszerbekezds"/>
        <w:numPr>
          <w:ilvl w:val="0"/>
          <w:numId w:val="17"/>
        </w:numPr>
        <w:spacing w:after="120" w:line="360" w:lineRule="auto"/>
        <w:ind w:left="700"/>
        <w:jc w:val="both"/>
      </w:pPr>
      <w:r w:rsidRPr="00B45BAE">
        <w:t>A mezőgazdasági munkálatok és gépkezelés terén szerzett 1-3 éves tapasztalattal rendelkezel.</w:t>
      </w:r>
    </w:p>
    <w:p w14:paraId="1F4CDCFA" w14:textId="784A8FE7" w:rsidR="00CC6BDE" w:rsidRPr="00B45BAE" w:rsidRDefault="00CC6BDE" w:rsidP="00FE5D2A">
      <w:pPr>
        <w:pStyle w:val="Listaszerbekezds"/>
        <w:numPr>
          <w:ilvl w:val="0"/>
          <w:numId w:val="17"/>
        </w:numPr>
        <w:spacing w:after="120" w:line="360" w:lineRule="auto"/>
        <w:ind w:left="700"/>
        <w:jc w:val="both"/>
      </w:pPr>
      <w:r w:rsidRPr="00B45BAE">
        <w:t>Középfokú végzettséged van.</w:t>
      </w:r>
    </w:p>
    <w:p w14:paraId="1632413D" w14:textId="77777777" w:rsidR="00CC6BDE" w:rsidRPr="00FE5D2A" w:rsidRDefault="00CC6BDE" w:rsidP="00FE5D2A">
      <w:pPr>
        <w:pStyle w:val="Listaszerbekezds"/>
        <w:spacing w:after="120" w:line="360" w:lineRule="auto"/>
        <w:ind w:left="360"/>
        <w:jc w:val="both"/>
        <w:rPr>
          <w:u w:val="thick" w:color="92D050"/>
        </w:rPr>
      </w:pPr>
    </w:p>
    <w:p w14:paraId="47897C00" w14:textId="5AB18E9D" w:rsidR="003566DA" w:rsidRPr="00FE5D2A" w:rsidRDefault="003566DA" w:rsidP="00FE5D2A">
      <w:pPr>
        <w:pStyle w:val="Listaszerbekezds"/>
        <w:tabs>
          <w:tab w:val="left" w:pos="142"/>
        </w:tabs>
        <w:spacing w:after="160" w:line="360" w:lineRule="auto"/>
        <w:ind w:left="0"/>
        <w:rPr>
          <w:b/>
          <w:bCs/>
          <w:u w:val="thick" w:color="92D050"/>
        </w:rPr>
      </w:pPr>
      <w:r w:rsidRPr="00FE5D2A">
        <w:rPr>
          <w:b/>
          <w:bCs/>
          <w:u w:val="thick" w:color="92D050"/>
        </w:rPr>
        <w:t>Amit még az állással kapcsolatban tudnod érdemes:</w:t>
      </w:r>
    </w:p>
    <w:p w14:paraId="45BFE30F" w14:textId="2D7D3C25" w:rsidR="00B77AE0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jc w:val="both"/>
      </w:pPr>
      <w:r w:rsidRPr="00B45BAE">
        <w:t>K</w:t>
      </w:r>
      <w:r w:rsidR="00A843DB" w:rsidRPr="00B45BAE">
        <w:t>i</w:t>
      </w:r>
      <w:r w:rsidR="00B77AE0" w:rsidRPr="00B45BAE">
        <w:t>választás után azonnal betölthető pozíció</w:t>
      </w:r>
      <w:r w:rsidRPr="00B45BAE">
        <w:t>.</w:t>
      </w:r>
    </w:p>
    <w:p w14:paraId="54A5C80E" w14:textId="5BC37C7B" w:rsidR="00B77AE0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jc w:val="both"/>
      </w:pPr>
      <w:r w:rsidRPr="00B45BAE">
        <w:t>K</w:t>
      </w:r>
      <w:r w:rsidR="00B77AE0" w:rsidRPr="00B45BAE">
        <w:t>ölcsönös tiszteleten alapuló barátságos munkahelyi légkör</w:t>
      </w:r>
      <w:r w:rsidRPr="00B45BAE">
        <w:t>.</w:t>
      </w:r>
    </w:p>
    <w:p w14:paraId="76F8AEC7" w14:textId="688247EC" w:rsidR="00B77AE0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jc w:val="both"/>
      </w:pPr>
      <w:r w:rsidRPr="00B45BAE">
        <w:t>É</w:t>
      </w:r>
      <w:r w:rsidR="00B77AE0" w:rsidRPr="00B45BAE">
        <w:t>rtékteremtő és közjót szolgáló munka</w:t>
      </w:r>
      <w:r w:rsidRPr="00B45BAE">
        <w:t>.</w:t>
      </w:r>
    </w:p>
    <w:p w14:paraId="7BBF668D" w14:textId="6DBA843E" w:rsidR="00B77AE0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</w:pPr>
      <w:r w:rsidRPr="00B45BAE">
        <w:t>T</w:t>
      </w:r>
      <w:r w:rsidR="00B77AE0" w:rsidRPr="00B45BAE">
        <w:t>eljes munkaidős munkaviszony 3 hónapos próbaidővel</w:t>
      </w:r>
      <w:r w:rsidRPr="00B45BAE">
        <w:t>.</w:t>
      </w:r>
    </w:p>
    <w:p w14:paraId="053539FC" w14:textId="0D192449" w:rsidR="003566DA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</w:pPr>
      <w:r w:rsidRPr="00B45BAE">
        <w:t>M</w:t>
      </w:r>
      <w:r w:rsidR="003566DA" w:rsidRPr="00B45BAE">
        <w:t xml:space="preserve">unkaidő: Hétfő-Csütörtök: </w:t>
      </w:r>
      <w:r w:rsidR="00CC6BDE" w:rsidRPr="00B45BAE">
        <w:t>7</w:t>
      </w:r>
      <w:r w:rsidR="003566DA" w:rsidRPr="00B45BAE">
        <w:t>.00-1</w:t>
      </w:r>
      <w:r w:rsidR="00E56639">
        <w:t>6:00</w:t>
      </w:r>
      <w:r w:rsidR="003566DA" w:rsidRPr="00B45BAE">
        <w:t xml:space="preserve">, </w:t>
      </w:r>
      <w:proofErr w:type="gramStart"/>
      <w:r w:rsidR="003566DA" w:rsidRPr="00B45BAE">
        <w:t>Péntek</w:t>
      </w:r>
      <w:proofErr w:type="gramEnd"/>
      <w:r w:rsidR="003566DA" w:rsidRPr="00B45BAE">
        <w:t xml:space="preserve">: </w:t>
      </w:r>
      <w:r w:rsidR="00CC6BDE" w:rsidRPr="00B45BAE">
        <w:t>7</w:t>
      </w:r>
      <w:r w:rsidR="003566DA" w:rsidRPr="00B45BAE">
        <w:t>.00-</w:t>
      </w:r>
      <w:r w:rsidR="000B1993" w:rsidRPr="00B45BAE">
        <w:t>13</w:t>
      </w:r>
      <w:r w:rsidR="003566DA" w:rsidRPr="00B45BAE">
        <w:t>.00</w:t>
      </w:r>
      <w:r w:rsidRPr="00B45BAE">
        <w:t>.</w:t>
      </w:r>
    </w:p>
    <w:p w14:paraId="65FE27E6" w14:textId="39A34B0B" w:rsidR="003566DA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</w:pPr>
      <w:r w:rsidRPr="00B45BAE">
        <w:t>E</w:t>
      </w:r>
      <w:r w:rsidR="003566DA" w:rsidRPr="00B45BAE">
        <w:t>bédidő: 30 perc</w:t>
      </w:r>
      <w:r w:rsidRPr="00B45BAE">
        <w:t>.</w:t>
      </w:r>
    </w:p>
    <w:p w14:paraId="5D422499" w14:textId="21F0B956" w:rsidR="003566DA" w:rsidRPr="00B45BAE" w:rsidRDefault="00004ED9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</w:pPr>
      <w:r w:rsidRPr="00B45BAE">
        <w:t>A</w:t>
      </w:r>
      <w:r w:rsidR="007E2EBE" w:rsidRPr="00B45BAE">
        <w:t>z állás betöltésének jogszabályi feltételei: magyar állampolgárság, büntetlen előélet</w:t>
      </w:r>
      <w:r w:rsidRPr="00B45BAE">
        <w:t>.</w:t>
      </w:r>
    </w:p>
    <w:p w14:paraId="34A4224A" w14:textId="77777777" w:rsidR="00216C51" w:rsidRPr="00B45BAE" w:rsidRDefault="00216C51" w:rsidP="00FE5D2A">
      <w:pPr>
        <w:pStyle w:val="Listaszerbekezds"/>
        <w:spacing w:after="160" w:line="360" w:lineRule="auto"/>
        <w:ind w:left="714"/>
        <w:jc w:val="both"/>
      </w:pPr>
    </w:p>
    <w:p w14:paraId="4D82E66F" w14:textId="77777777" w:rsidR="003566DA" w:rsidRPr="00FE5D2A" w:rsidRDefault="003566DA" w:rsidP="00FE5D2A">
      <w:pPr>
        <w:pStyle w:val="Listaszerbekezds"/>
        <w:tabs>
          <w:tab w:val="left" w:pos="142"/>
        </w:tabs>
        <w:spacing w:after="0" w:line="360" w:lineRule="auto"/>
        <w:ind w:left="0"/>
        <w:rPr>
          <w:b/>
          <w:bCs/>
          <w:u w:val="thick" w:color="92D050"/>
        </w:rPr>
      </w:pPr>
      <w:r w:rsidRPr="00FE5D2A">
        <w:rPr>
          <w:b/>
          <w:bCs/>
          <w:u w:val="thick" w:color="92D050"/>
        </w:rPr>
        <w:t>Havi bruttó fizetés:</w:t>
      </w:r>
    </w:p>
    <w:p w14:paraId="31CF1CE6" w14:textId="64D4256A" w:rsidR="003566DA" w:rsidRPr="00B45BAE" w:rsidRDefault="004F381C" w:rsidP="00FE5D2A">
      <w:pPr>
        <w:pStyle w:val="Norm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45BAE">
        <w:rPr>
          <w:rFonts w:asciiTheme="minorHAnsi" w:hAnsiTheme="minorHAnsi" w:cstheme="minorHAnsi"/>
          <w:sz w:val="22"/>
          <w:szCs w:val="22"/>
        </w:rPr>
        <w:t xml:space="preserve">Bruttó </w:t>
      </w:r>
      <w:r w:rsidR="000B1993" w:rsidRPr="00B45BAE">
        <w:rPr>
          <w:rFonts w:asciiTheme="minorHAnsi" w:hAnsiTheme="minorHAnsi" w:cstheme="minorHAnsi"/>
          <w:sz w:val="22"/>
          <w:szCs w:val="22"/>
        </w:rPr>
        <w:t xml:space="preserve">420.000 </w:t>
      </w:r>
      <w:r w:rsidR="003566DA" w:rsidRPr="00B45BAE">
        <w:rPr>
          <w:rFonts w:asciiTheme="minorHAnsi" w:hAnsiTheme="minorHAnsi" w:cstheme="minorHAnsi"/>
          <w:sz w:val="22"/>
          <w:szCs w:val="22"/>
        </w:rPr>
        <w:t>Ft</w:t>
      </w:r>
      <w:r w:rsidRPr="00B45BAE">
        <w:rPr>
          <w:rFonts w:asciiTheme="minorHAnsi" w:hAnsiTheme="minorHAnsi" w:cstheme="minorHAnsi"/>
          <w:sz w:val="22"/>
          <w:szCs w:val="22"/>
        </w:rPr>
        <w:t>/hó</w:t>
      </w:r>
      <w:r w:rsidR="00E56639">
        <w:rPr>
          <w:rFonts w:asciiTheme="minorHAnsi" w:hAnsiTheme="minorHAnsi" w:cstheme="minorHAnsi"/>
          <w:sz w:val="22"/>
          <w:szCs w:val="22"/>
        </w:rPr>
        <w:t>.</w:t>
      </w:r>
    </w:p>
    <w:p w14:paraId="71945E98" w14:textId="77777777" w:rsidR="003566DA" w:rsidRPr="00FE5D2A" w:rsidRDefault="003566DA" w:rsidP="00FE5D2A">
      <w:pPr>
        <w:pStyle w:val="Listaszerbekezds"/>
        <w:spacing w:line="360" w:lineRule="auto"/>
        <w:ind w:left="714"/>
        <w:jc w:val="both"/>
        <w:rPr>
          <w:u w:val="thick" w:color="92D050"/>
        </w:rPr>
      </w:pPr>
    </w:p>
    <w:p w14:paraId="63FDF284" w14:textId="77777777" w:rsidR="003566DA" w:rsidRPr="00FE5D2A" w:rsidRDefault="003566DA" w:rsidP="00FE5D2A">
      <w:pPr>
        <w:pStyle w:val="Listaszerbekezds"/>
        <w:tabs>
          <w:tab w:val="left" w:pos="142"/>
        </w:tabs>
        <w:spacing w:after="0" w:line="360" w:lineRule="auto"/>
        <w:ind w:left="0"/>
        <w:rPr>
          <w:b/>
          <w:bCs/>
          <w:u w:val="thick" w:color="92D050"/>
        </w:rPr>
      </w:pPr>
      <w:r w:rsidRPr="00FE5D2A">
        <w:rPr>
          <w:b/>
          <w:bCs/>
          <w:u w:val="thick" w:color="92D050"/>
        </w:rPr>
        <w:t>Jelentkezés módja:</w:t>
      </w:r>
    </w:p>
    <w:p w14:paraId="204D9130" w14:textId="5F664102" w:rsidR="003566DA" w:rsidRPr="00B45BAE" w:rsidRDefault="003566DA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</w:pPr>
      <w:r w:rsidRPr="00B45BAE">
        <w:rPr>
          <w:b/>
          <w:bCs/>
        </w:rPr>
        <w:t>A pályázat benyújtásának határideje:</w:t>
      </w:r>
      <w:r w:rsidR="008978F9" w:rsidRPr="00B45BAE">
        <w:rPr>
          <w:b/>
          <w:bCs/>
        </w:rPr>
        <w:t xml:space="preserve"> </w:t>
      </w:r>
      <w:r w:rsidR="007F5249" w:rsidRPr="00B45BAE">
        <w:rPr>
          <w:bCs/>
        </w:rPr>
        <w:t>202</w:t>
      </w:r>
      <w:r w:rsidR="00004ED9" w:rsidRPr="00B45BAE">
        <w:rPr>
          <w:bCs/>
        </w:rPr>
        <w:t>4</w:t>
      </w:r>
      <w:r w:rsidR="007F5249" w:rsidRPr="00B45BAE">
        <w:rPr>
          <w:bCs/>
        </w:rPr>
        <w:t>.</w:t>
      </w:r>
      <w:r w:rsidR="00E56639">
        <w:rPr>
          <w:bCs/>
        </w:rPr>
        <w:t>05.09.</w:t>
      </w:r>
    </w:p>
    <w:p w14:paraId="5AC7B31B" w14:textId="5E2B339C" w:rsidR="003566DA" w:rsidRPr="00B45BAE" w:rsidRDefault="003566DA" w:rsidP="00FE5D2A">
      <w:pPr>
        <w:pStyle w:val="Listaszerbekezds"/>
        <w:numPr>
          <w:ilvl w:val="0"/>
          <w:numId w:val="14"/>
        </w:numPr>
        <w:spacing w:after="160" w:line="360" w:lineRule="auto"/>
      </w:pPr>
      <w:r w:rsidRPr="00B45BAE">
        <w:rPr>
          <w:b/>
          <w:bCs/>
        </w:rPr>
        <w:t xml:space="preserve">A pályázatok benyújtásának módja: </w:t>
      </w:r>
      <w:r w:rsidRPr="00B45BAE">
        <w:t xml:space="preserve">Önéletrajzzal és motivációs levéllel </w:t>
      </w:r>
      <w:r w:rsidR="000B1993" w:rsidRPr="00B45BAE">
        <w:t>Szokó Attila</w:t>
      </w:r>
      <w:r w:rsidRPr="00B45BAE">
        <w:t xml:space="preserve"> részére</w:t>
      </w:r>
      <w:r w:rsidR="004F381C" w:rsidRPr="00B45BAE">
        <w:t xml:space="preserve">, </w:t>
      </w:r>
      <w:r w:rsidR="00216C51" w:rsidRPr="00B45BAE">
        <w:t>a</w:t>
      </w:r>
      <w:r w:rsidR="00FE5D2A">
        <w:t xml:space="preserve">z alábbi linken keresztül: </w:t>
      </w:r>
      <w:hyperlink r:id="rId6" w:history="1">
        <w:r w:rsidR="00FE5D2A" w:rsidRPr="00293393">
          <w:rPr>
            <w:rStyle w:val="Hiperhivatkozs"/>
          </w:rPr>
          <w:t>https://nebih.karrierportal.hu/allas/mezogazdasagi-gepkezelo-884#/</w:t>
        </w:r>
      </w:hyperlink>
      <w:r w:rsidR="00FE5D2A">
        <w:t xml:space="preserve"> </w:t>
      </w:r>
      <w:bookmarkStart w:id="5" w:name="_GoBack"/>
      <w:bookmarkEnd w:id="5"/>
    </w:p>
    <w:p w14:paraId="3A2EF664" w14:textId="20E0A2D9" w:rsidR="003566DA" w:rsidRPr="00B45BAE" w:rsidRDefault="003566DA" w:rsidP="00FE5D2A">
      <w:pPr>
        <w:pStyle w:val="Listaszerbekezds"/>
        <w:numPr>
          <w:ilvl w:val="0"/>
          <w:numId w:val="14"/>
        </w:numPr>
        <w:spacing w:after="160" w:line="360" w:lineRule="auto"/>
        <w:ind w:left="714" w:hanging="357"/>
        <w:jc w:val="both"/>
      </w:pPr>
      <w:r w:rsidRPr="00B45BAE">
        <w:rPr>
          <w:b/>
          <w:bCs/>
        </w:rPr>
        <w:t>A pályázat elbírálásának határideje:</w:t>
      </w:r>
      <w:r w:rsidR="008B1E70" w:rsidRPr="00B45BAE">
        <w:rPr>
          <w:b/>
          <w:bCs/>
        </w:rPr>
        <w:t xml:space="preserve"> </w:t>
      </w:r>
      <w:r w:rsidR="007F5249" w:rsidRPr="00B45BAE">
        <w:rPr>
          <w:bCs/>
        </w:rPr>
        <w:t>202</w:t>
      </w:r>
      <w:r w:rsidR="00004ED9" w:rsidRPr="00B45BAE">
        <w:rPr>
          <w:bCs/>
        </w:rPr>
        <w:t>4</w:t>
      </w:r>
      <w:r w:rsidR="007F5249" w:rsidRPr="00B45BAE">
        <w:rPr>
          <w:bCs/>
        </w:rPr>
        <w:t>.</w:t>
      </w:r>
      <w:r w:rsidR="00E56639">
        <w:rPr>
          <w:bCs/>
        </w:rPr>
        <w:t>05.23.</w:t>
      </w:r>
    </w:p>
    <w:sectPr w:rsidR="003566DA" w:rsidRPr="00B45BAE" w:rsidSect="00F83BA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FC8"/>
    <w:multiLevelType w:val="hybridMultilevel"/>
    <w:tmpl w:val="6D38988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29E0FA7"/>
    <w:multiLevelType w:val="multilevel"/>
    <w:tmpl w:val="10667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F2E28"/>
    <w:multiLevelType w:val="hybridMultilevel"/>
    <w:tmpl w:val="DB4A6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FC"/>
    <w:multiLevelType w:val="hybridMultilevel"/>
    <w:tmpl w:val="8CDEC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05A2"/>
    <w:multiLevelType w:val="hybridMultilevel"/>
    <w:tmpl w:val="6E34612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5674ABA"/>
    <w:multiLevelType w:val="hybridMultilevel"/>
    <w:tmpl w:val="6630A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F9E"/>
    <w:multiLevelType w:val="hybridMultilevel"/>
    <w:tmpl w:val="69A0850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11ADC"/>
    <w:multiLevelType w:val="multilevel"/>
    <w:tmpl w:val="4AD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E19DC"/>
    <w:multiLevelType w:val="multilevel"/>
    <w:tmpl w:val="7ED2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31D5D"/>
    <w:multiLevelType w:val="multilevel"/>
    <w:tmpl w:val="42866FEC"/>
    <w:lvl w:ilvl="0">
      <w:start w:val="1"/>
      <w:numFmt w:val="bullet"/>
      <w:lvlText w:val=""/>
      <w:lvlJc w:val="left"/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E3C35"/>
    <w:multiLevelType w:val="multilevel"/>
    <w:tmpl w:val="A9BE8484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A3AA4"/>
    <w:multiLevelType w:val="multilevel"/>
    <w:tmpl w:val="A71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A0A09"/>
    <w:multiLevelType w:val="multilevel"/>
    <w:tmpl w:val="5A0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00D33"/>
    <w:multiLevelType w:val="multilevel"/>
    <w:tmpl w:val="32E8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F5987"/>
    <w:multiLevelType w:val="multilevel"/>
    <w:tmpl w:val="B44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7286E"/>
    <w:multiLevelType w:val="hybridMultilevel"/>
    <w:tmpl w:val="1D4C5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03285"/>
    <w:multiLevelType w:val="hybridMultilevel"/>
    <w:tmpl w:val="C22ED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32441"/>
    <w:multiLevelType w:val="multilevel"/>
    <w:tmpl w:val="23E0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A0233"/>
    <w:multiLevelType w:val="hybridMultilevel"/>
    <w:tmpl w:val="18A60C5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3555171"/>
    <w:multiLevelType w:val="multilevel"/>
    <w:tmpl w:val="5BD8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A60543"/>
    <w:multiLevelType w:val="hybridMultilevel"/>
    <w:tmpl w:val="03701FCA"/>
    <w:lvl w:ilvl="0" w:tplc="040E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4"/>
  </w:num>
  <w:num w:numId="15">
    <w:abstractNumId w:val="3"/>
  </w:num>
  <w:num w:numId="16">
    <w:abstractNumId w:val="6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17"/>
    <w:rsid w:val="00004ED9"/>
    <w:rsid w:val="0007267D"/>
    <w:rsid w:val="000B18DA"/>
    <w:rsid w:val="000B1993"/>
    <w:rsid w:val="000B56ED"/>
    <w:rsid w:val="000B6139"/>
    <w:rsid w:val="00200CAB"/>
    <w:rsid w:val="00216C51"/>
    <w:rsid w:val="00290C66"/>
    <w:rsid w:val="002A42CB"/>
    <w:rsid w:val="002C380E"/>
    <w:rsid w:val="002E1494"/>
    <w:rsid w:val="002F2917"/>
    <w:rsid w:val="002F2C10"/>
    <w:rsid w:val="00352FDB"/>
    <w:rsid w:val="003566DA"/>
    <w:rsid w:val="003A07AB"/>
    <w:rsid w:val="003A26D2"/>
    <w:rsid w:val="0045022B"/>
    <w:rsid w:val="004573B3"/>
    <w:rsid w:val="004602AB"/>
    <w:rsid w:val="004809B1"/>
    <w:rsid w:val="004B7C0F"/>
    <w:rsid w:val="004F381C"/>
    <w:rsid w:val="004F4D97"/>
    <w:rsid w:val="00565D6E"/>
    <w:rsid w:val="005A4420"/>
    <w:rsid w:val="005D261C"/>
    <w:rsid w:val="00616E3E"/>
    <w:rsid w:val="006211E5"/>
    <w:rsid w:val="00631E30"/>
    <w:rsid w:val="00756D59"/>
    <w:rsid w:val="00766A3E"/>
    <w:rsid w:val="007A1C9D"/>
    <w:rsid w:val="007E2EBE"/>
    <w:rsid w:val="007E7C8C"/>
    <w:rsid w:val="007F5249"/>
    <w:rsid w:val="00801974"/>
    <w:rsid w:val="0086473E"/>
    <w:rsid w:val="00885E1D"/>
    <w:rsid w:val="008978F9"/>
    <w:rsid w:val="008B1E70"/>
    <w:rsid w:val="008B787D"/>
    <w:rsid w:val="008F40C8"/>
    <w:rsid w:val="0090132D"/>
    <w:rsid w:val="009276D2"/>
    <w:rsid w:val="009359C6"/>
    <w:rsid w:val="00A843DB"/>
    <w:rsid w:val="00A90670"/>
    <w:rsid w:val="00AB2BEE"/>
    <w:rsid w:val="00B41E66"/>
    <w:rsid w:val="00B45BAE"/>
    <w:rsid w:val="00B77AE0"/>
    <w:rsid w:val="00B86E96"/>
    <w:rsid w:val="00CC6BDE"/>
    <w:rsid w:val="00D14843"/>
    <w:rsid w:val="00D97511"/>
    <w:rsid w:val="00DF18F1"/>
    <w:rsid w:val="00DF3CD9"/>
    <w:rsid w:val="00E03A1F"/>
    <w:rsid w:val="00E27E5B"/>
    <w:rsid w:val="00E530B9"/>
    <w:rsid w:val="00E56639"/>
    <w:rsid w:val="00E56CBF"/>
    <w:rsid w:val="00E96413"/>
    <w:rsid w:val="00EB71B9"/>
    <w:rsid w:val="00EF79E0"/>
    <w:rsid w:val="00F770E5"/>
    <w:rsid w:val="00F83BA5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FEA6"/>
  <w15:chartTrackingRefBased/>
  <w15:docId w15:val="{0008823B-5EB8-4318-ACCA-2611E19C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56D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CA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56D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35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566DA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E03A1F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4F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7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3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1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4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1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2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2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bih.karrierportal.hu/allas/mezogazdasagi-gepkezelo-884#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DDE0-3592-4FE0-9ACA-AF9CCA01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Csizmadia Dávid Tibor</dc:creator>
  <cp:keywords/>
  <dc:description/>
  <cp:lastModifiedBy>Mészáros Dóra</cp:lastModifiedBy>
  <cp:revision>2</cp:revision>
  <dcterms:created xsi:type="dcterms:W3CDTF">2024-04-22T09:05:00Z</dcterms:created>
  <dcterms:modified xsi:type="dcterms:W3CDTF">2024-04-22T09:05:00Z</dcterms:modified>
</cp:coreProperties>
</file>